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96D" w:rsidRDefault="004A696D" w:rsidP="004A696D">
      <w:pPr>
        <w:spacing w:line="280" w:lineRule="exact"/>
        <w:jc w:val="center"/>
        <w:rPr>
          <w:b/>
          <w:sz w:val="28"/>
          <w:szCs w:val="28"/>
        </w:rPr>
      </w:pPr>
      <w:r>
        <w:rPr>
          <w:b/>
          <w:sz w:val="28"/>
          <w:szCs w:val="28"/>
        </w:rPr>
        <w:t>РЕШЕНИЕ</w:t>
      </w:r>
    </w:p>
    <w:p w:rsidR="004A696D" w:rsidRDefault="004A696D" w:rsidP="004A696D">
      <w:pPr>
        <w:spacing w:line="280" w:lineRule="exact"/>
        <w:jc w:val="center"/>
        <w:rPr>
          <w:b/>
          <w:sz w:val="28"/>
          <w:szCs w:val="28"/>
        </w:rPr>
      </w:pPr>
      <w:r>
        <w:rPr>
          <w:b/>
          <w:sz w:val="28"/>
          <w:szCs w:val="28"/>
        </w:rPr>
        <w:t>Думы Соликамского городского округа от 29.03.2023 № 242</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755085" w:rsidRPr="000E5E15" w:rsidRDefault="00755085" w:rsidP="00755085">
      <w:pPr>
        <w:spacing w:line="240" w:lineRule="exact"/>
        <w:ind w:right="3878"/>
        <w:rPr>
          <w:b/>
          <w:sz w:val="28"/>
          <w:szCs w:val="28"/>
        </w:rPr>
      </w:pPr>
      <w:r w:rsidRPr="000E5E15">
        <w:rPr>
          <w:b/>
          <w:sz w:val="28"/>
          <w:szCs w:val="28"/>
        </w:rPr>
        <w:t xml:space="preserve">О рассмотрении ответа на </w:t>
      </w:r>
      <w:r>
        <w:rPr>
          <w:b/>
          <w:sz w:val="28"/>
          <w:szCs w:val="28"/>
        </w:rPr>
        <w:t>обращение</w:t>
      </w:r>
      <w:r w:rsidRPr="000E5E15">
        <w:rPr>
          <w:b/>
          <w:sz w:val="28"/>
          <w:szCs w:val="28"/>
        </w:rPr>
        <w:t xml:space="preserve"> </w:t>
      </w:r>
    </w:p>
    <w:p w:rsidR="00755085" w:rsidRPr="004C7FCB" w:rsidRDefault="00755085" w:rsidP="00755085">
      <w:pPr>
        <w:spacing w:line="240" w:lineRule="exact"/>
        <w:ind w:right="3878"/>
        <w:rPr>
          <w:b/>
          <w:sz w:val="28"/>
          <w:szCs w:val="28"/>
        </w:rPr>
      </w:pPr>
      <w:r w:rsidRPr="004C7FCB">
        <w:rPr>
          <w:b/>
          <w:sz w:val="28"/>
          <w:szCs w:val="28"/>
        </w:rPr>
        <w:t>Думы Соликамского городского округа</w:t>
      </w:r>
    </w:p>
    <w:p w:rsidR="00755085" w:rsidRPr="004C7FCB" w:rsidRDefault="00755085" w:rsidP="00755085">
      <w:pPr>
        <w:spacing w:after="480" w:line="240" w:lineRule="exact"/>
        <w:ind w:right="3878"/>
        <w:rPr>
          <w:b/>
          <w:sz w:val="28"/>
          <w:szCs w:val="28"/>
        </w:rPr>
      </w:pPr>
      <w:r w:rsidRPr="004C7FCB">
        <w:rPr>
          <w:b/>
          <w:sz w:val="28"/>
          <w:szCs w:val="28"/>
        </w:rPr>
        <w:t>к Губернатору Пермского края, в Министерство жилищно-коммунального хозяйства и благоустройства Пермского края</w:t>
      </w:r>
    </w:p>
    <w:p w:rsidR="00755085" w:rsidRPr="002E295A" w:rsidRDefault="00755085" w:rsidP="00755085">
      <w:pPr>
        <w:ind w:firstLine="708"/>
        <w:jc w:val="both"/>
        <w:rPr>
          <w:sz w:val="28"/>
          <w:szCs w:val="28"/>
        </w:rPr>
      </w:pPr>
      <w:r>
        <w:rPr>
          <w:sz w:val="28"/>
          <w:szCs w:val="28"/>
        </w:rPr>
        <w:t>В соответствии с</w:t>
      </w:r>
      <w:r w:rsidRPr="002E295A">
        <w:rPr>
          <w:sz w:val="28"/>
          <w:szCs w:val="28"/>
        </w:rPr>
        <w:t xml:space="preserve"> Устав</w:t>
      </w:r>
      <w:r>
        <w:rPr>
          <w:sz w:val="28"/>
          <w:szCs w:val="28"/>
        </w:rPr>
        <w:t>ом</w:t>
      </w:r>
      <w:r w:rsidRPr="002E295A">
        <w:rPr>
          <w:sz w:val="28"/>
          <w:szCs w:val="28"/>
        </w:rPr>
        <w:t xml:space="preserve"> Соликамского городского округа</w:t>
      </w:r>
      <w:r>
        <w:rPr>
          <w:sz w:val="28"/>
          <w:szCs w:val="28"/>
        </w:rPr>
        <w:t xml:space="preserve">, </w:t>
      </w:r>
      <w:r w:rsidRPr="00357718">
        <w:rPr>
          <w:sz w:val="28"/>
          <w:szCs w:val="28"/>
        </w:rPr>
        <w:t xml:space="preserve"> </w:t>
      </w:r>
      <w:r>
        <w:rPr>
          <w:sz w:val="28"/>
          <w:szCs w:val="28"/>
        </w:rPr>
        <w:t xml:space="preserve">Регламентом Думы Соликамского городского округа, утвержденным решением Соликамской городской Думы от 31 января </w:t>
      </w:r>
      <w:smartTag w:uri="urn:schemas-microsoft-com:office:smarttags" w:element="metricconverter">
        <w:smartTagPr>
          <w:attr w:name="ProductID" w:val="2007 г"/>
        </w:smartTagPr>
        <w:r>
          <w:rPr>
            <w:sz w:val="28"/>
            <w:szCs w:val="28"/>
          </w:rPr>
          <w:t>2007 г</w:t>
        </w:r>
      </w:smartTag>
      <w:r>
        <w:rPr>
          <w:sz w:val="28"/>
          <w:szCs w:val="28"/>
        </w:rPr>
        <w:t>. № 121, р</w:t>
      </w:r>
      <w:r w:rsidRPr="00357718">
        <w:rPr>
          <w:sz w:val="28"/>
          <w:szCs w:val="28"/>
        </w:rPr>
        <w:t xml:space="preserve">ассмотрев ответ </w:t>
      </w:r>
      <w:r>
        <w:rPr>
          <w:sz w:val="28"/>
          <w:szCs w:val="28"/>
        </w:rPr>
        <w:t xml:space="preserve">министра </w:t>
      </w:r>
      <w:r w:rsidRPr="00A86104">
        <w:rPr>
          <w:sz w:val="28"/>
          <w:szCs w:val="28"/>
        </w:rPr>
        <w:t>жилищно-коммунального хозяйства и благоустройства Пермского края</w:t>
      </w:r>
      <w:r>
        <w:rPr>
          <w:sz w:val="28"/>
          <w:szCs w:val="28"/>
        </w:rPr>
        <w:t xml:space="preserve"> от 27 февраля </w:t>
      </w:r>
      <w:smartTag w:uri="urn:schemas-microsoft-com:office:smarttags" w:element="metricconverter">
        <w:smartTagPr>
          <w:attr w:name="ProductID" w:val="2023 г"/>
        </w:smartTagPr>
        <w:r>
          <w:rPr>
            <w:sz w:val="28"/>
            <w:szCs w:val="28"/>
          </w:rPr>
          <w:t>2023 г</w:t>
        </w:r>
      </w:smartTag>
      <w:r>
        <w:rPr>
          <w:sz w:val="28"/>
          <w:szCs w:val="28"/>
        </w:rPr>
        <w:t xml:space="preserve">. № 24-04-01-104-28, </w:t>
      </w:r>
    </w:p>
    <w:p w:rsidR="00755085" w:rsidRDefault="00755085" w:rsidP="00755085">
      <w:pPr>
        <w:ind w:firstLine="708"/>
        <w:jc w:val="both"/>
        <w:rPr>
          <w:sz w:val="28"/>
          <w:szCs w:val="28"/>
        </w:rPr>
      </w:pPr>
      <w:r w:rsidRPr="008430FE">
        <w:rPr>
          <w:sz w:val="28"/>
          <w:szCs w:val="28"/>
        </w:rPr>
        <w:t>Дума Соликамского городского округа РЕШИЛА:</w:t>
      </w:r>
    </w:p>
    <w:p w:rsidR="00755085" w:rsidRDefault="00755085" w:rsidP="00755085">
      <w:pPr>
        <w:autoSpaceDE w:val="0"/>
        <w:autoSpaceDN w:val="0"/>
        <w:adjustRightInd w:val="0"/>
        <w:ind w:firstLine="708"/>
        <w:jc w:val="both"/>
        <w:rPr>
          <w:color w:val="000000"/>
          <w:sz w:val="28"/>
          <w:szCs w:val="28"/>
          <w:shd w:val="clear" w:color="auto" w:fill="FFFFFF"/>
        </w:rPr>
      </w:pPr>
      <w:r w:rsidRPr="00B43C1E">
        <w:rPr>
          <w:sz w:val="28"/>
          <w:szCs w:val="28"/>
        </w:rPr>
        <w:t>1. Принять к сведению</w:t>
      </w:r>
      <w:r>
        <w:rPr>
          <w:sz w:val="28"/>
          <w:szCs w:val="28"/>
        </w:rPr>
        <w:t xml:space="preserve"> </w:t>
      </w:r>
      <w:r w:rsidRPr="00357718">
        <w:rPr>
          <w:sz w:val="28"/>
          <w:szCs w:val="28"/>
        </w:rPr>
        <w:t xml:space="preserve">ответ </w:t>
      </w:r>
      <w:r>
        <w:rPr>
          <w:sz w:val="28"/>
          <w:szCs w:val="28"/>
        </w:rPr>
        <w:t xml:space="preserve">министра </w:t>
      </w:r>
      <w:r w:rsidRPr="00A86104">
        <w:rPr>
          <w:sz w:val="28"/>
          <w:szCs w:val="28"/>
        </w:rPr>
        <w:t>жилищно-коммунального хозяйства и благоустройства Пермского края</w:t>
      </w:r>
      <w:r>
        <w:rPr>
          <w:sz w:val="28"/>
          <w:szCs w:val="28"/>
        </w:rPr>
        <w:t xml:space="preserve"> </w:t>
      </w:r>
      <w:r w:rsidRPr="00357718">
        <w:rPr>
          <w:sz w:val="28"/>
          <w:szCs w:val="28"/>
        </w:rPr>
        <w:t xml:space="preserve">на </w:t>
      </w:r>
      <w:r>
        <w:rPr>
          <w:sz w:val="28"/>
          <w:szCs w:val="28"/>
        </w:rPr>
        <w:t xml:space="preserve">обращение Думы Соликамского городского округа о </w:t>
      </w:r>
      <w:r w:rsidRPr="003841C6">
        <w:rPr>
          <w:sz w:val="28"/>
          <w:szCs w:val="28"/>
        </w:rPr>
        <w:t>ненадлежащ</w:t>
      </w:r>
      <w:r>
        <w:rPr>
          <w:sz w:val="28"/>
          <w:szCs w:val="28"/>
        </w:rPr>
        <w:t>ем</w:t>
      </w:r>
      <w:r w:rsidRPr="003841C6">
        <w:rPr>
          <w:sz w:val="28"/>
          <w:szCs w:val="28"/>
        </w:rPr>
        <w:t xml:space="preserve"> исполнени</w:t>
      </w:r>
      <w:r>
        <w:rPr>
          <w:sz w:val="28"/>
          <w:szCs w:val="28"/>
        </w:rPr>
        <w:t>и</w:t>
      </w:r>
      <w:r w:rsidRPr="003841C6">
        <w:rPr>
          <w:sz w:val="28"/>
          <w:szCs w:val="28"/>
        </w:rPr>
        <w:t xml:space="preserve"> </w:t>
      </w:r>
      <w:r>
        <w:rPr>
          <w:sz w:val="28"/>
          <w:szCs w:val="28"/>
        </w:rPr>
        <w:t xml:space="preserve">НО «Фонд капитального ремонта общего имущества в многоквартирных домах </w:t>
      </w:r>
      <w:proofErr w:type="gramStart"/>
      <w:r>
        <w:rPr>
          <w:sz w:val="28"/>
          <w:szCs w:val="28"/>
        </w:rPr>
        <w:t>в</w:t>
      </w:r>
      <w:proofErr w:type="gramEnd"/>
      <w:r>
        <w:rPr>
          <w:sz w:val="28"/>
          <w:szCs w:val="28"/>
        </w:rPr>
        <w:t xml:space="preserve"> </w:t>
      </w:r>
      <w:proofErr w:type="gramStart"/>
      <w:r>
        <w:rPr>
          <w:sz w:val="28"/>
          <w:szCs w:val="28"/>
        </w:rPr>
        <w:t xml:space="preserve">Пермском крае» </w:t>
      </w:r>
      <w:r w:rsidRPr="003841C6">
        <w:rPr>
          <w:sz w:val="28"/>
          <w:szCs w:val="28"/>
        </w:rPr>
        <w:t xml:space="preserve"> обязательств по проведению капитального ремонта общего имущества в многоквартирных домах, расположенных на территории Соликамского городского округа, </w:t>
      </w:r>
      <w:r w:rsidRPr="003841C6">
        <w:rPr>
          <w:rStyle w:val="af9"/>
          <w:b w:val="0"/>
          <w:color w:val="000000"/>
          <w:sz w:val="28"/>
          <w:szCs w:val="28"/>
          <w:shd w:val="clear" w:color="auto" w:fill="FFFFFF"/>
        </w:rPr>
        <w:t>системно</w:t>
      </w:r>
      <w:r>
        <w:rPr>
          <w:rStyle w:val="af9"/>
          <w:b w:val="0"/>
          <w:color w:val="000000"/>
          <w:sz w:val="28"/>
          <w:szCs w:val="28"/>
          <w:shd w:val="clear" w:color="auto" w:fill="FFFFFF"/>
        </w:rPr>
        <w:t>м</w:t>
      </w:r>
      <w:r w:rsidRPr="003841C6">
        <w:rPr>
          <w:rStyle w:val="af9"/>
          <w:b w:val="0"/>
          <w:color w:val="000000"/>
          <w:sz w:val="28"/>
          <w:szCs w:val="28"/>
          <w:shd w:val="clear" w:color="auto" w:fill="FFFFFF"/>
        </w:rPr>
        <w:t xml:space="preserve"> нарушени</w:t>
      </w:r>
      <w:r>
        <w:rPr>
          <w:rStyle w:val="af9"/>
          <w:b w:val="0"/>
          <w:color w:val="000000"/>
          <w:sz w:val="28"/>
          <w:szCs w:val="28"/>
          <w:shd w:val="clear" w:color="auto" w:fill="FFFFFF"/>
        </w:rPr>
        <w:t>и</w:t>
      </w:r>
      <w:r w:rsidRPr="003841C6">
        <w:rPr>
          <w:rStyle w:val="af9"/>
          <w:b w:val="0"/>
          <w:color w:val="000000"/>
          <w:sz w:val="28"/>
          <w:szCs w:val="28"/>
          <w:shd w:val="clear" w:color="auto" w:fill="FFFFFF"/>
        </w:rPr>
        <w:t xml:space="preserve"> сроков капитального ремонта общего имущества многоквартирных домов</w:t>
      </w:r>
      <w:r w:rsidRPr="003841C6">
        <w:rPr>
          <w:b/>
          <w:color w:val="000000"/>
          <w:sz w:val="28"/>
          <w:szCs w:val="28"/>
          <w:shd w:val="clear" w:color="auto" w:fill="FFFFFF"/>
        </w:rPr>
        <w:t xml:space="preserve"> </w:t>
      </w:r>
      <w:r w:rsidRPr="003841C6">
        <w:rPr>
          <w:color w:val="000000"/>
          <w:sz w:val="28"/>
          <w:szCs w:val="28"/>
          <w:shd w:val="clear" w:color="auto" w:fill="FFFFFF"/>
        </w:rPr>
        <w:t>городского округа</w:t>
      </w:r>
      <w:r>
        <w:rPr>
          <w:color w:val="000000"/>
          <w:sz w:val="28"/>
          <w:szCs w:val="28"/>
          <w:shd w:val="clear" w:color="auto" w:fill="FFFFFF"/>
        </w:rPr>
        <w:t>.</w:t>
      </w:r>
      <w:proofErr w:type="gramEnd"/>
    </w:p>
    <w:p w:rsidR="00755085" w:rsidRPr="00426872" w:rsidRDefault="00755085" w:rsidP="00755085">
      <w:pPr>
        <w:ind w:firstLine="708"/>
        <w:jc w:val="both"/>
        <w:rPr>
          <w:sz w:val="28"/>
          <w:szCs w:val="28"/>
        </w:rPr>
      </w:pPr>
      <w:r>
        <w:rPr>
          <w:sz w:val="28"/>
          <w:szCs w:val="28"/>
        </w:rPr>
        <w:t>2</w:t>
      </w:r>
      <w:r w:rsidRPr="00426872">
        <w:rPr>
          <w:sz w:val="28"/>
          <w:szCs w:val="28"/>
        </w:rPr>
        <w:t xml:space="preserve">. </w:t>
      </w:r>
      <w:r>
        <w:rPr>
          <w:sz w:val="28"/>
          <w:szCs w:val="28"/>
        </w:rPr>
        <w:t xml:space="preserve">Продолжить </w:t>
      </w:r>
      <w:proofErr w:type="gramStart"/>
      <w:r w:rsidRPr="00426872">
        <w:rPr>
          <w:sz w:val="28"/>
          <w:szCs w:val="28"/>
        </w:rPr>
        <w:t>контрол</w:t>
      </w:r>
      <w:r>
        <w:rPr>
          <w:sz w:val="28"/>
          <w:szCs w:val="28"/>
        </w:rPr>
        <w:t>ь</w:t>
      </w:r>
      <w:r w:rsidRPr="00426872">
        <w:rPr>
          <w:sz w:val="28"/>
          <w:szCs w:val="28"/>
        </w:rPr>
        <w:t xml:space="preserve"> </w:t>
      </w:r>
      <w:r>
        <w:rPr>
          <w:sz w:val="28"/>
          <w:szCs w:val="28"/>
        </w:rPr>
        <w:t>за</w:t>
      </w:r>
      <w:proofErr w:type="gramEnd"/>
      <w:r>
        <w:rPr>
          <w:sz w:val="28"/>
          <w:szCs w:val="28"/>
        </w:rPr>
        <w:t xml:space="preserve"> </w:t>
      </w:r>
      <w:r w:rsidRPr="00426872">
        <w:rPr>
          <w:sz w:val="28"/>
          <w:szCs w:val="28"/>
        </w:rPr>
        <w:t>решени</w:t>
      </w:r>
      <w:r>
        <w:rPr>
          <w:sz w:val="28"/>
          <w:szCs w:val="28"/>
        </w:rPr>
        <w:t>ем</w:t>
      </w:r>
      <w:r w:rsidRPr="00426872">
        <w:rPr>
          <w:sz w:val="28"/>
          <w:szCs w:val="28"/>
        </w:rPr>
        <w:t xml:space="preserve"> Думы Соликамского городского округа </w:t>
      </w:r>
      <w:r>
        <w:rPr>
          <w:sz w:val="28"/>
          <w:szCs w:val="28"/>
        </w:rPr>
        <w:t xml:space="preserve">от 25 января </w:t>
      </w:r>
      <w:smartTag w:uri="urn:schemas-microsoft-com:office:smarttags" w:element="metricconverter">
        <w:smartTagPr>
          <w:attr w:name="ProductID" w:val="2023 г"/>
        </w:smartTagPr>
        <w:r>
          <w:rPr>
            <w:sz w:val="28"/>
            <w:szCs w:val="28"/>
          </w:rPr>
          <w:t>2023 г</w:t>
        </w:r>
      </w:smartTag>
      <w:r>
        <w:rPr>
          <w:sz w:val="28"/>
          <w:szCs w:val="28"/>
        </w:rPr>
        <w:t xml:space="preserve">. </w:t>
      </w:r>
      <w:r w:rsidRPr="00426872">
        <w:rPr>
          <w:sz w:val="28"/>
          <w:szCs w:val="28"/>
        </w:rPr>
        <w:t xml:space="preserve">№ </w:t>
      </w:r>
      <w:r>
        <w:rPr>
          <w:sz w:val="28"/>
          <w:szCs w:val="28"/>
        </w:rPr>
        <w:t>223</w:t>
      </w:r>
      <w:r w:rsidRPr="00426872">
        <w:rPr>
          <w:sz w:val="28"/>
          <w:szCs w:val="28"/>
        </w:rPr>
        <w:t xml:space="preserve"> «</w:t>
      </w:r>
      <w:r>
        <w:rPr>
          <w:sz w:val="28"/>
          <w:szCs w:val="28"/>
        </w:rPr>
        <w:t>Об обращениях Думы Соликамского городского округа».</w:t>
      </w:r>
    </w:p>
    <w:p w:rsidR="00755085" w:rsidRDefault="00755085" w:rsidP="00755085">
      <w:pPr>
        <w:spacing w:after="480"/>
        <w:ind w:firstLine="709"/>
        <w:jc w:val="both"/>
        <w:rPr>
          <w:sz w:val="28"/>
          <w:szCs w:val="28"/>
        </w:rPr>
      </w:pPr>
      <w:r>
        <w:rPr>
          <w:sz w:val="28"/>
          <w:szCs w:val="28"/>
        </w:rPr>
        <w:t xml:space="preserve">3. Настоящее решение вступает в силу после </w:t>
      </w:r>
      <w:bookmarkStart w:id="0" w:name="_GoBack"/>
      <w:r>
        <w:rPr>
          <w:sz w:val="28"/>
          <w:szCs w:val="28"/>
        </w:rPr>
        <w:t>его принятия</w:t>
      </w:r>
      <w:bookmarkEnd w:id="0"/>
      <w:r>
        <w:rPr>
          <w:sz w:val="28"/>
          <w:szCs w:val="28"/>
        </w:rPr>
        <w:t xml:space="preserve">. </w:t>
      </w:r>
    </w:p>
    <w:p w:rsidR="00F844AC" w:rsidRDefault="00F844AC" w:rsidP="002D5B01">
      <w:pPr>
        <w:spacing w:line="240" w:lineRule="exact"/>
        <w:jc w:val="both"/>
        <w:rPr>
          <w:sz w:val="28"/>
          <w:szCs w:val="28"/>
        </w:rPr>
      </w:pPr>
      <w:r>
        <w:rPr>
          <w:sz w:val="28"/>
          <w:szCs w:val="28"/>
        </w:rPr>
        <w:t xml:space="preserve">Председатель Думы </w:t>
      </w:r>
    </w:p>
    <w:p w:rsidR="00994133" w:rsidRDefault="00F844AC" w:rsidP="002D5B01">
      <w:pPr>
        <w:autoSpaceDE w:val="0"/>
        <w:autoSpaceDN w:val="0"/>
        <w:adjustRightInd w:val="0"/>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И.Г.Мингазеев</w:t>
      </w:r>
      <w:proofErr w:type="spellEnd"/>
      <w:r>
        <w:rPr>
          <w:sz w:val="28"/>
          <w:szCs w:val="28"/>
        </w:rPr>
        <w:tab/>
      </w:r>
    </w:p>
    <w:sectPr w:rsidR="00994133"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3DC" w:rsidRDefault="00CE63DC" w:rsidP="004751B4">
      <w:r>
        <w:separator/>
      </w:r>
    </w:p>
  </w:endnote>
  <w:endnote w:type="continuationSeparator" w:id="0">
    <w:p w:rsidR="00CE63DC" w:rsidRDefault="00CE63DC"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3DC" w:rsidRDefault="00CE63DC" w:rsidP="004751B4">
      <w:r>
        <w:separator/>
      </w:r>
    </w:p>
  </w:footnote>
  <w:footnote w:type="continuationSeparator" w:id="0">
    <w:p w:rsidR="00CE63DC" w:rsidRDefault="00CE63DC"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EB4C12">
    <w:pPr>
      <w:pStyle w:val="a9"/>
      <w:jc w:val="center"/>
    </w:pPr>
    <w:r>
      <w:fldChar w:fldCharType="begin"/>
    </w:r>
    <w:r w:rsidR="00994133">
      <w:instrText>PAGE   \* MERGEFORMAT</w:instrText>
    </w:r>
    <w:r>
      <w:fldChar w:fldCharType="separate"/>
    </w:r>
    <w:r w:rsidR="00C235ED" w:rsidRPr="00C235ED">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D3584"/>
    <w:rsid w:val="001316F8"/>
    <w:rsid w:val="001413F2"/>
    <w:rsid w:val="001572F8"/>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F3FEE"/>
    <w:rsid w:val="00301DA3"/>
    <w:rsid w:val="00310EB3"/>
    <w:rsid w:val="0031173B"/>
    <w:rsid w:val="00314E83"/>
    <w:rsid w:val="00344B89"/>
    <w:rsid w:val="00402054"/>
    <w:rsid w:val="004174D9"/>
    <w:rsid w:val="00453F80"/>
    <w:rsid w:val="00465F88"/>
    <w:rsid w:val="004751B4"/>
    <w:rsid w:val="00486BC6"/>
    <w:rsid w:val="004970F8"/>
    <w:rsid w:val="00497D0E"/>
    <w:rsid w:val="004A696D"/>
    <w:rsid w:val="004F4B17"/>
    <w:rsid w:val="00514728"/>
    <w:rsid w:val="00515F4D"/>
    <w:rsid w:val="00520B53"/>
    <w:rsid w:val="00527C3F"/>
    <w:rsid w:val="00543E49"/>
    <w:rsid w:val="0056620E"/>
    <w:rsid w:val="005C520F"/>
    <w:rsid w:val="005E1817"/>
    <w:rsid w:val="00630F71"/>
    <w:rsid w:val="00635A3E"/>
    <w:rsid w:val="0064759A"/>
    <w:rsid w:val="006812DC"/>
    <w:rsid w:val="00681F5A"/>
    <w:rsid w:val="006C02EA"/>
    <w:rsid w:val="006D00C6"/>
    <w:rsid w:val="006D3CC7"/>
    <w:rsid w:val="006F0746"/>
    <w:rsid w:val="00702C93"/>
    <w:rsid w:val="00703FDD"/>
    <w:rsid w:val="00750CFB"/>
    <w:rsid w:val="00755085"/>
    <w:rsid w:val="00767E15"/>
    <w:rsid w:val="00771720"/>
    <w:rsid w:val="007B069F"/>
    <w:rsid w:val="007E019C"/>
    <w:rsid w:val="007F671A"/>
    <w:rsid w:val="007F70D0"/>
    <w:rsid w:val="008214FE"/>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87A61"/>
    <w:rsid w:val="00AE0952"/>
    <w:rsid w:val="00AE3751"/>
    <w:rsid w:val="00AF19D7"/>
    <w:rsid w:val="00B0008C"/>
    <w:rsid w:val="00B06289"/>
    <w:rsid w:val="00B1079B"/>
    <w:rsid w:val="00B1304C"/>
    <w:rsid w:val="00B26F7A"/>
    <w:rsid w:val="00B62C81"/>
    <w:rsid w:val="00B71F96"/>
    <w:rsid w:val="00B8380A"/>
    <w:rsid w:val="00B97957"/>
    <w:rsid w:val="00C10775"/>
    <w:rsid w:val="00C2164C"/>
    <w:rsid w:val="00C235ED"/>
    <w:rsid w:val="00C3046F"/>
    <w:rsid w:val="00C46A9E"/>
    <w:rsid w:val="00C576C5"/>
    <w:rsid w:val="00C96A14"/>
    <w:rsid w:val="00CC0F69"/>
    <w:rsid w:val="00CE63DC"/>
    <w:rsid w:val="00CF7AF7"/>
    <w:rsid w:val="00D026A2"/>
    <w:rsid w:val="00D06CD4"/>
    <w:rsid w:val="00D163E0"/>
    <w:rsid w:val="00D41EA1"/>
    <w:rsid w:val="00D5563C"/>
    <w:rsid w:val="00D70089"/>
    <w:rsid w:val="00D83D8D"/>
    <w:rsid w:val="00D86044"/>
    <w:rsid w:val="00D86D15"/>
    <w:rsid w:val="00E35BF9"/>
    <w:rsid w:val="00E46EC3"/>
    <w:rsid w:val="00E817F0"/>
    <w:rsid w:val="00E83890"/>
    <w:rsid w:val="00EB4C12"/>
    <w:rsid w:val="00EE61D2"/>
    <w:rsid w:val="00EF5C05"/>
    <w:rsid w:val="00F314F7"/>
    <w:rsid w:val="00F316FB"/>
    <w:rsid w:val="00F50054"/>
    <w:rsid w:val="00F63314"/>
    <w:rsid w:val="00F844AC"/>
    <w:rsid w:val="00F922DA"/>
    <w:rsid w:val="00FA4F74"/>
    <w:rsid w:val="00FB6F9E"/>
    <w:rsid w:val="00FD2191"/>
    <w:rsid w:val="00FD6CC8"/>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75508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385</TotalTime>
  <Pages>1</Pages>
  <Words>172</Words>
  <Characters>1258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37</cp:revision>
  <cp:lastPrinted>2023-03-29T14:14:00Z</cp:lastPrinted>
  <dcterms:created xsi:type="dcterms:W3CDTF">2018-06-27T17:03:00Z</dcterms:created>
  <dcterms:modified xsi:type="dcterms:W3CDTF">2023-04-04T12:29:00Z</dcterms:modified>
</cp:coreProperties>
</file>